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3674110" cy="4899025"/>
            <wp:effectExtent l="0" t="0" r="13970" b="8255"/>
            <wp:docPr id="1" name="图片 1" descr="李禹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李禹晓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4110" cy="489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姓名：李禹晓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班级：2020级生物信息学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毕业寄语：在心里种花，人生才不会荒芜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考研院校：山西农业大学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考研专业：生物学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b5b613be-f2cc-4f44-994b-7bf12ac2882a"/>
  </w:docVars>
  <w:rsids>
    <w:rsidRoot w:val="00000000"/>
    <w:rsid w:val="73EA6524"/>
    <w:rsid w:val="7E49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56</Characters>
  <Lines>0</Lines>
  <Paragraphs>0</Paragraphs>
  <TotalTime>2</TotalTime>
  <ScaleCrop>false</ScaleCrop>
  <LinksUpToDate>false</LinksUpToDate>
  <CharactersWithSpaces>56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2024-06-03T11:42:00Z</dcterms:created>
  <dc:creator>LENOVO</dc:creator>
  <cp:lastModifiedBy>璐雪</cp:lastModifiedBy>
  <dcterms:modified xsi:type="dcterms:W3CDTF">2025-05-06T08:44:41Z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E150A83DBB8D43ACA72DB3D156EDCB24_12</vt:lpwstr>
  </property>
</Properties>
</file>